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CB" w:rsidRPr="00986B7C" w:rsidRDefault="00986B7C">
      <w:pPr>
        <w:rPr>
          <w:rFonts w:ascii="Arial" w:hAnsi="Arial" w:cs="Arial"/>
          <w:b/>
          <w:color w:val="984806" w:themeColor="accent6" w:themeShade="80"/>
        </w:rPr>
      </w:pPr>
      <w:r w:rsidRPr="00986B7C">
        <w:rPr>
          <w:rFonts w:ascii="Arial" w:hAnsi="Arial" w:cs="Arial"/>
        </w:rPr>
        <w:t xml:space="preserve">Add to </w:t>
      </w:r>
      <w:r w:rsidRPr="00986B7C">
        <w:rPr>
          <w:rFonts w:ascii="Arial" w:hAnsi="Arial" w:cs="Arial"/>
          <w:b/>
          <w:color w:val="984806" w:themeColor="accent6" w:themeShade="80"/>
        </w:rPr>
        <w:t>Section 58-527</w:t>
      </w:r>
    </w:p>
    <w:p w:rsidR="00986B7C" w:rsidRPr="00986B7C" w:rsidRDefault="00986B7C">
      <w:pPr>
        <w:rPr>
          <w:rFonts w:ascii="Arial" w:hAnsi="Arial" w:cs="Arial"/>
        </w:rPr>
      </w:pPr>
      <w:r w:rsidRPr="00986B7C">
        <w:rPr>
          <w:rFonts w:ascii="Arial" w:hAnsi="Arial" w:cs="Arial"/>
        </w:rPr>
        <w:t xml:space="preserve">(k) </w:t>
      </w:r>
      <w:r w:rsidRPr="00986B7C">
        <w:rPr>
          <w:rFonts w:ascii="Arial" w:hAnsi="Arial" w:cs="Arial"/>
          <w:i/>
        </w:rPr>
        <w:t>Sidewalk ramps and detectable warnings.</w:t>
      </w:r>
      <w:r w:rsidR="005143C4">
        <w:rPr>
          <w:rFonts w:ascii="Arial" w:hAnsi="Arial" w:cs="Arial"/>
        </w:rPr>
        <w:t xml:space="preserve">  At all pedestrian street inter</w:t>
      </w:r>
      <w:r w:rsidRPr="00986B7C">
        <w:rPr>
          <w:rFonts w:ascii="Arial" w:hAnsi="Arial" w:cs="Arial"/>
        </w:rPr>
        <w:t>section</w:t>
      </w:r>
      <w:r w:rsidR="005143C4">
        <w:rPr>
          <w:rFonts w:ascii="Arial" w:hAnsi="Arial" w:cs="Arial"/>
        </w:rPr>
        <w:t xml:space="preserve"> crossings, median and refuge islands</w:t>
      </w:r>
      <w:r w:rsidR="0027496B">
        <w:rPr>
          <w:rFonts w:ascii="Arial" w:hAnsi="Arial" w:cs="Arial"/>
        </w:rPr>
        <w:t>, and pedestrian rai</w:t>
      </w:r>
      <w:r w:rsidR="005143C4">
        <w:rPr>
          <w:rFonts w:ascii="Arial" w:hAnsi="Arial" w:cs="Arial"/>
        </w:rPr>
        <w:t>l line</w:t>
      </w:r>
      <w:r w:rsidR="0027496B">
        <w:rPr>
          <w:rFonts w:ascii="Arial" w:hAnsi="Arial" w:cs="Arial"/>
        </w:rPr>
        <w:t xml:space="preserve"> crossings</w:t>
      </w:r>
      <w:r w:rsidRPr="00986B7C">
        <w:rPr>
          <w:rFonts w:ascii="Arial" w:hAnsi="Arial" w:cs="Arial"/>
        </w:rPr>
        <w:t>, sidewalk ramps shall be used to meet the existing street grade.  If existing curb is in place, the curb shall be removed and the sidewalk ramped to meet the pavement.  All sidewalk ramps shall conform to the latest MDOT sidewalk ramp and detectable warning detail and the latest American with Disabilities Act (ADA) standards and requirements.</w:t>
      </w:r>
    </w:p>
    <w:sectPr w:rsidR="00986B7C" w:rsidRPr="00986B7C" w:rsidSect="00B716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86B7C"/>
    <w:rsid w:val="00043E13"/>
    <w:rsid w:val="00184BA6"/>
    <w:rsid w:val="001A313F"/>
    <w:rsid w:val="001F7129"/>
    <w:rsid w:val="0027496B"/>
    <w:rsid w:val="004308C1"/>
    <w:rsid w:val="004A3134"/>
    <w:rsid w:val="005143C4"/>
    <w:rsid w:val="005D49A6"/>
    <w:rsid w:val="007B663B"/>
    <w:rsid w:val="007D492E"/>
    <w:rsid w:val="008324F1"/>
    <w:rsid w:val="00887876"/>
    <w:rsid w:val="00986B7C"/>
    <w:rsid w:val="00B716CB"/>
    <w:rsid w:val="00B85C17"/>
    <w:rsid w:val="00BC5D4B"/>
    <w:rsid w:val="00C213CD"/>
    <w:rsid w:val="00C31FD0"/>
    <w:rsid w:val="00CB196C"/>
    <w:rsid w:val="00D154EF"/>
    <w:rsid w:val="00DA6619"/>
    <w:rsid w:val="00DF65FF"/>
    <w:rsid w:val="00EC40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78</Words>
  <Characters>445</Characters>
  <Application>Microsoft Office Word</Application>
  <DocSecurity>0</DocSecurity>
  <Lines>3</Lines>
  <Paragraphs>1</Paragraphs>
  <ScaleCrop>false</ScaleCrop>
  <Company>Grizli777</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dcterms:created xsi:type="dcterms:W3CDTF">2013-01-28T15:52:00Z</dcterms:created>
  <dcterms:modified xsi:type="dcterms:W3CDTF">2013-01-28T16:01:00Z</dcterms:modified>
</cp:coreProperties>
</file>